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仿宋_GB2312" w:hAnsi="仿宋_GB2312" w:eastAsia="仿宋_GB2312" w:cs="仿宋_GB2312"/>
          <w:b/>
          <w:color w:val="FF0000"/>
          <w:spacing w:val="-6"/>
          <w:sz w:val="32"/>
          <w:szCs w:val="32"/>
        </w:rPr>
      </w:pPr>
      <w:bookmarkStart w:id="0" w:name="_Hlk24355717"/>
    </w:p>
    <w:p>
      <w:pPr>
        <w:spacing w:line="420" w:lineRule="exact"/>
        <w:jc w:val="center"/>
        <w:rPr>
          <w:rFonts w:ascii="宋体" w:hAnsi="宋体"/>
          <w:b/>
          <w:color w:val="FF0000"/>
          <w:spacing w:val="-6"/>
          <w:sz w:val="32"/>
          <w:szCs w:val="32"/>
        </w:rPr>
      </w:pPr>
    </w:p>
    <w:p>
      <w:pPr>
        <w:spacing w:line="420" w:lineRule="exact"/>
        <w:jc w:val="center"/>
        <w:rPr>
          <w:rFonts w:ascii="宋体" w:hAnsi="宋体"/>
          <w:b/>
          <w:color w:val="FF0000"/>
          <w:spacing w:val="-6"/>
          <w:sz w:val="32"/>
          <w:szCs w:val="32"/>
        </w:rPr>
      </w:pPr>
    </w:p>
    <w:p>
      <w:pPr>
        <w:spacing w:line="420" w:lineRule="exact"/>
        <w:jc w:val="center"/>
        <w:rPr>
          <w:rFonts w:ascii="宋体" w:hAnsi="宋体"/>
          <w:b/>
          <w:color w:val="FF0000"/>
          <w:spacing w:val="-6"/>
          <w:sz w:val="32"/>
          <w:szCs w:val="32"/>
        </w:rPr>
      </w:pPr>
    </w:p>
    <w:p>
      <w:pPr>
        <w:spacing w:line="420" w:lineRule="exact"/>
        <w:jc w:val="center"/>
        <w:rPr>
          <w:rFonts w:ascii="宋体" w:hAnsi="宋体"/>
          <w:b/>
          <w:color w:val="FF0000"/>
          <w:spacing w:val="-6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20" w:lineRule="exact"/>
        <w:jc w:val="center"/>
        <w:rPr>
          <w:rFonts w:ascii="宋体" w:hAnsi="宋体"/>
          <w:b/>
          <w:color w:val="FF0000"/>
          <w:spacing w:val="-6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青大研院字〔202</w:t>
      </w:r>
      <w:r>
        <w:rPr>
          <w:rFonts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36</w:t>
      </w:r>
      <w:r>
        <w:rPr>
          <w:rFonts w:ascii="仿宋_GB2312" w:hAnsi="华文中宋" w:eastAsia="仿宋_GB2312"/>
          <w:sz w:val="32"/>
          <w:szCs w:val="32"/>
        </w:rPr>
        <w:t>号</w:t>
      </w:r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pacing w:val="-11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关于</w:t>
      </w:r>
      <w:bookmarkStart w:id="1" w:name="OLE_LINK7"/>
      <w:bookmarkStart w:id="2" w:name="OLE_LINK8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研究生导师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师德师风考核</w:t>
      </w:r>
      <w:bookmarkEnd w:id="1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的通知</w:t>
      </w:r>
    </w:p>
    <w:p>
      <w:pPr>
        <w:pStyle w:val="8"/>
        <w:widowControl/>
        <w:spacing w:beforeAutospacing="0" w:after="120" w:afterAutospacing="0" w:line="384" w:lineRule="atLeast"/>
        <w:rPr>
          <w:rFonts w:ascii="??_GB2312" w:hAnsi="??_GB2312" w:eastAsia="Times New Roman" w:cs="??_GB2312"/>
          <w:color w:val="333333"/>
          <w:sz w:val="22"/>
          <w:szCs w:val="2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校内相关单位：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为深入贯彻教育部、国家发展改革委、财政部联合印发《关于加快新时代研究生教育改革发展的意见》、教育部《关于全面落实研究生导师立德树人职责的意见》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《青海大学新时代学位与研究生教育综合改革方案》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等文件精神，建立健全学校师德建设长效机制，努力造就一支理想信念坚定、道德情操高尚、治学严谨、宽厚博爱的研究生导师队伍，全面落实研究生导师立德树人第一责任人职责，不断提升研究生教育高质量发展，现将研究生导师师德师风考核相关事宜通知如下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考核对象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全校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现有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研究生导师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（含兼职导师)。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二、考核内容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《青海大学研究生导师岗位管理办法（试行）》及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《新时代高校教师职业行为十项准则》为指导,从政治素质、品行修养、业务素质和学生管理等方面进行考核。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三、考核程序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（一）个人填报。导师个人填写《青海大学研究生导师师德师风考核表》（见附件）。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（二）院系考核。各院系党组织（党委、党总支）对导师师德师风作出考核结论。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（三）学校复核。研究生院对各院系上报的考核结果复核审定。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四、考核等级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（一）师德</w:t>
      </w:r>
      <w:bookmarkStart w:id="3" w:name="OLE_LINK6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师风</w:t>
      </w:r>
      <w:bookmarkEnd w:id="3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考核结果分为合格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基本合格和不合格3个等次。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（二）有以下行为之一，应确定为考核不合格。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1.违反宪法、法律法规和中央“八项规定”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精神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和“六个严禁”等行为。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2.在教育活动中，有损害国家利益、损害研究生和学校合法权益的行为，有违背党和国家路线方针政策的行为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讲授违反国家法律法规或社会伦理的内容，传播宗教，发表有损学校声誉形象的负面、消极言论。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3.严重违反学校纪律，敷衍教学,擅离工作岗位,经常迟到、早退、旷工、消极怠工且屡教不改等行为。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4.造谣、传谣、制造矛盾、诬告学校的行为；歧视、讽刺学生，对学生侮辱、诽谤等人身攻击的行为。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5.在招生考试、研究生推优等中以权谋私、徇私舞弊。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6.在科研工作中弄虚作假、抄袭剽窃，篡改侵吞他人学术成果，违规使用科研经费，以及滥用学术资源和学术影响，代写论文等。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7.签署虚假意见，违规委托他人填写培养各环节的鉴定意见或评审意见。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8.索要或收受研究生及家长的现金、礼金、有价证券、支付凭证等财物，在账目方面弄虚作假等；指使研究生承担导师个人或家庭的私人事务。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9.突破道德底线，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师生关系异化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10.其他违反高校教师职业道德的行为。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五、时间要求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请各院系于10月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日之前上报考核结果，研究生院复核审定。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六、考核结果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（一）考核结果记入导师师德师风档案及导师年度招生资格审核项中。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（二）对于考核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基本合格者视情节减招、缓招或停招；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不合格者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学校直接取消其研究生导师资格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对有严重失德行为、影响恶劣者，按有关规定予以严肃处理。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附件：青海大学202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年研究生导师师德师风考核表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年9月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ascii="???????" w:hAnsi="黑体" w:eastAsia="Times New Roman"/>
          <w:b/>
          <w:bCs/>
          <w:szCs w:val="21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青海大学202</w:t>
      </w:r>
      <w:r>
        <w:rPr>
          <w:rFonts w:hint="eastAsia" w:ascii="黑体" w:hAnsi="黑体" w:eastAsia="黑体"/>
          <w:b/>
          <w:bCs/>
          <w:sz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</w:rPr>
        <w:t>年研究生导师师德师风考核表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</w:rPr>
      </w:pPr>
    </w:p>
    <w:p>
      <w:pPr>
        <w:spacing w:line="360" w:lineRule="auto"/>
        <w:ind w:firstLine="240" w:firstLineChars="1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单位：</w:t>
      </w:r>
      <w:r>
        <w:rPr>
          <w:rFonts w:ascii="宋体" w:hAnsi="宋体"/>
          <w:sz w:val="24"/>
        </w:rPr>
        <w:t xml:space="preserve">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填表日期：</w:t>
      </w:r>
    </w:p>
    <w:tbl>
      <w:tblPr>
        <w:tblStyle w:val="9"/>
        <w:tblW w:w="8517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924"/>
        <w:gridCol w:w="1224"/>
        <w:gridCol w:w="1896"/>
        <w:gridCol w:w="123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导师聘任时间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招生学科专业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招收研究生类别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院系党组织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从政治素质、品行修养、业务素质和学生管理等方面进行考核。</w:t>
            </w:r>
          </w:p>
          <w:p>
            <w:pPr>
              <w:spacing w:line="360" w:lineRule="auto"/>
              <w:ind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党组织负责人：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党组织签章：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学校考核意见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spacing w:line="360" w:lineRule="auto"/>
              <w:ind w:firstLine="1687" w:firstLineChars="700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ind w:firstLine="1687" w:firstLineChars="700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ind w:firstLine="1687" w:firstLineChars="700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auto"/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6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bookmarkStart w:id="4" w:name="_GoBack"/>
      <w:bookmarkEnd w:id="4"/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2C210"/>
    <w:multiLevelType w:val="singleLevel"/>
    <w:tmpl w:val="6152C2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11F8"/>
    <w:rsid w:val="00031955"/>
    <w:rsid w:val="00081803"/>
    <w:rsid w:val="000A03CF"/>
    <w:rsid w:val="000A386A"/>
    <w:rsid w:val="000A7B54"/>
    <w:rsid w:val="00111DA6"/>
    <w:rsid w:val="00112070"/>
    <w:rsid w:val="001138E7"/>
    <w:rsid w:val="00131649"/>
    <w:rsid w:val="00165E79"/>
    <w:rsid w:val="0017181C"/>
    <w:rsid w:val="001746CC"/>
    <w:rsid w:val="00175234"/>
    <w:rsid w:val="00185855"/>
    <w:rsid w:val="00190162"/>
    <w:rsid w:val="001A01CC"/>
    <w:rsid w:val="001D08B3"/>
    <w:rsid w:val="001F542F"/>
    <w:rsid w:val="00207E61"/>
    <w:rsid w:val="00233C0D"/>
    <w:rsid w:val="0025712A"/>
    <w:rsid w:val="00260CD9"/>
    <w:rsid w:val="00297A9F"/>
    <w:rsid w:val="002A5A11"/>
    <w:rsid w:val="002F4096"/>
    <w:rsid w:val="00334E3C"/>
    <w:rsid w:val="00335EA7"/>
    <w:rsid w:val="003A2179"/>
    <w:rsid w:val="003A2666"/>
    <w:rsid w:val="003C5477"/>
    <w:rsid w:val="00411855"/>
    <w:rsid w:val="0045059D"/>
    <w:rsid w:val="0047136C"/>
    <w:rsid w:val="00474F49"/>
    <w:rsid w:val="00486E12"/>
    <w:rsid w:val="005128F6"/>
    <w:rsid w:val="00551451"/>
    <w:rsid w:val="00552D1F"/>
    <w:rsid w:val="005A2F44"/>
    <w:rsid w:val="005C5D15"/>
    <w:rsid w:val="005D370D"/>
    <w:rsid w:val="005D7883"/>
    <w:rsid w:val="005F13FB"/>
    <w:rsid w:val="00617A30"/>
    <w:rsid w:val="006B111D"/>
    <w:rsid w:val="006C7E0C"/>
    <w:rsid w:val="006F59A3"/>
    <w:rsid w:val="007117CC"/>
    <w:rsid w:val="00727C81"/>
    <w:rsid w:val="007324C2"/>
    <w:rsid w:val="007367F8"/>
    <w:rsid w:val="007B6A43"/>
    <w:rsid w:val="007D10DC"/>
    <w:rsid w:val="007D11C4"/>
    <w:rsid w:val="0080179E"/>
    <w:rsid w:val="00802EE3"/>
    <w:rsid w:val="00812D15"/>
    <w:rsid w:val="00850257"/>
    <w:rsid w:val="00882963"/>
    <w:rsid w:val="008C32EF"/>
    <w:rsid w:val="008F6249"/>
    <w:rsid w:val="00904874"/>
    <w:rsid w:val="00932B63"/>
    <w:rsid w:val="00962F10"/>
    <w:rsid w:val="00976194"/>
    <w:rsid w:val="00990B1C"/>
    <w:rsid w:val="009B5F1C"/>
    <w:rsid w:val="00A03E76"/>
    <w:rsid w:val="00A36EEE"/>
    <w:rsid w:val="00A43AD7"/>
    <w:rsid w:val="00A955D6"/>
    <w:rsid w:val="00AB2306"/>
    <w:rsid w:val="00AF2006"/>
    <w:rsid w:val="00AF457E"/>
    <w:rsid w:val="00B87A7F"/>
    <w:rsid w:val="00BB6951"/>
    <w:rsid w:val="00BF4FE5"/>
    <w:rsid w:val="00BF61D4"/>
    <w:rsid w:val="00C03B07"/>
    <w:rsid w:val="00C0593F"/>
    <w:rsid w:val="00C07F6A"/>
    <w:rsid w:val="00C72434"/>
    <w:rsid w:val="00C74864"/>
    <w:rsid w:val="00C81A57"/>
    <w:rsid w:val="00CC2D7C"/>
    <w:rsid w:val="00CF774C"/>
    <w:rsid w:val="00D21522"/>
    <w:rsid w:val="00D2367F"/>
    <w:rsid w:val="00D271D2"/>
    <w:rsid w:val="00D83F2B"/>
    <w:rsid w:val="00DB1394"/>
    <w:rsid w:val="00DD5DA0"/>
    <w:rsid w:val="00DF6655"/>
    <w:rsid w:val="00E03021"/>
    <w:rsid w:val="00E23100"/>
    <w:rsid w:val="00E4780D"/>
    <w:rsid w:val="00E51302"/>
    <w:rsid w:val="00E54145"/>
    <w:rsid w:val="00EA362E"/>
    <w:rsid w:val="00EC5934"/>
    <w:rsid w:val="00F04512"/>
    <w:rsid w:val="00F128C1"/>
    <w:rsid w:val="00F34C79"/>
    <w:rsid w:val="00FE19C4"/>
    <w:rsid w:val="09B176C7"/>
    <w:rsid w:val="0B0A79FC"/>
    <w:rsid w:val="0D6B53BF"/>
    <w:rsid w:val="0E482B7C"/>
    <w:rsid w:val="111E44D7"/>
    <w:rsid w:val="12B668A3"/>
    <w:rsid w:val="18CA2EDF"/>
    <w:rsid w:val="1AE21BDA"/>
    <w:rsid w:val="1AFE06A2"/>
    <w:rsid w:val="1B6D58DD"/>
    <w:rsid w:val="1CA84560"/>
    <w:rsid w:val="1E3B56B6"/>
    <w:rsid w:val="2540449F"/>
    <w:rsid w:val="2C91128E"/>
    <w:rsid w:val="2D320606"/>
    <w:rsid w:val="2FC3099F"/>
    <w:rsid w:val="2FD267D5"/>
    <w:rsid w:val="31F81D0B"/>
    <w:rsid w:val="32171917"/>
    <w:rsid w:val="326D762B"/>
    <w:rsid w:val="3516595A"/>
    <w:rsid w:val="3A9311F8"/>
    <w:rsid w:val="3C7E7079"/>
    <w:rsid w:val="425E6981"/>
    <w:rsid w:val="47C302E0"/>
    <w:rsid w:val="480F3011"/>
    <w:rsid w:val="48357F9F"/>
    <w:rsid w:val="4AD071C1"/>
    <w:rsid w:val="4B7E2AC8"/>
    <w:rsid w:val="4C650CA5"/>
    <w:rsid w:val="4CDC55BA"/>
    <w:rsid w:val="4CF439C9"/>
    <w:rsid w:val="518365F4"/>
    <w:rsid w:val="51E15C3C"/>
    <w:rsid w:val="52027BDD"/>
    <w:rsid w:val="58FF2BA6"/>
    <w:rsid w:val="5CC11674"/>
    <w:rsid w:val="5D4932EB"/>
    <w:rsid w:val="5E173ECA"/>
    <w:rsid w:val="610F56B1"/>
    <w:rsid w:val="624C1CC9"/>
    <w:rsid w:val="6321087B"/>
    <w:rsid w:val="63421F4B"/>
    <w:rsid w:val="66CA4B64"/>
    <w:rsid w:val="688C7D85"/>
    <w:rsid w:val="690C5176"/>
    <w:rsid w:val="6E0E78D7"/>
    <w:rsid w:val="6F976D50"/>
    <w:rsid w:val="779B7456"/>
    <w:rsid w:val="79C06F31"/>
    <w:rsid w:val="7B722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ind w:firstLine="64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38738;&#22823;&#30740;&#38498;&#23383;&#12308;2021&#12309;25&#21495;%20%20&#20851;&#20110;&#20570;&#22909;2021&#23626;&#27605;&#19994;&#30740;&#31350;&#29983;&#23601;&#19994;&#30563;&#26597;&#25972;&#25913;&#24037;&#2031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青大研院字〔2021〕25号  关于做好2021届毕业研究生就业督查整改工作的通知.dot</Template>
  <Pages>2</Pages>
  <Words>576</Words>
  <Characters>671</Characters>
  <Lines>5</Lines>
  <Paragraphs>1</Paragraphs>
  <TotalTime>6</TotalTime>
  <ScaleCrop>false</ScaleCrop>
  <LinksUpToDate>false</LinksUpToDate>
  <CharactersWithSpaces>671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2021-08-30T02:45:00Z</dcterms:created>
  <dc:creator>蛛蛛</dc:creator>
  <cp:lastModifiedBy>蛛蛛</cp:lastModifiedBy>
  <cp:lastPrinted>2021-09-28T08:05:01Z</cp:lastPrinted>
  <dcterms:modified xsi:type="dcterms:W3CDTF">2021-09-28T08:06:28Z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D71B31BAB93540B2AB8E8DCFB42C8FE5</vt:lpwstr>
  </property>
</Properties>
</file>